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仿宋" w:hAnsi="仿宋" w:eastAsia="仿宋" w:cs="仿宋"/>
          <w:bCs w:val="0"/>
          <w:kern w:val="0"/>
          <w:sz w:val="44"/>
          <w:szCs w:val="44"/>
        </w:rPr>
      </w:pPr>
      <w:r>
        <w:rPr>
          <w:rFonts w:hint="eastAsia" w:ascii="仿宋" w:hAnsi="仿宋" w:eastAsia="仿宋" w:cs="仿宋"/>
          <w:bCs w:val="0"/>
          <w:kern w:val="0"/>
          <w:sz w:val="44"/>
          <w:szCs w:val="44"/>
        </w:rPr>
        <w:t>供应商电子合同签署使用手册</w:t>
      </w:r>
    </w:p>
    <w:p>
      <w:pPr>
        <w:pStyle w:val="3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1、供应商注册</w:t>
      </w:r>
      <w:bookmarkStart w:id="0" w:name="_GoBack"/>
      <w:bookmarkEnd w:id="0"/>
      <w:r>
        <w:rPr>
          <w:rFonts w:hint="eastAsia" w:ascii="仿宋" w:hAnsi="仿宋" w:eastAsia="仿宋" w:cs="仿宋"/>
        </w:rPr>
        <w:t>并实名</w:t>
      </w:r>
    </w:p>
    <w:p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供应商注册</w:t>
      </w:r>
    </w:p>
    <w:p>
      <w:pPr>
        <w:ind w:firstLine="420"/>
        <w:rPr>
          <w:rFonts w:hint="eastAsia" w:ascii="仿宋" w:hAnsi="仿宋" w:eastAsia="仿宋" w:cs="仿宋"/>
          <w:color w:val="FF000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第一步：</w:t>
      </w:r>
      <w:r>
        <w:rPr>
          <w:rFonts w:hint="eastAsia" w:ascii="仿宋" w:hAnsi="仿宋" w:eastAsia="仿宋" w:cs="仿宋"/>
          <w:b/>
          <w:sz w:val="24"/>
        </w:rPr>
        <w:t>访问云采通招标采购信息网地址</w:t>
      </w:r>
      <w:r>
        <w:rPr>
          <w:rFonts w:hint="eastAsia" w:ascii="仿宋" w:hAnsi="仿宋" w:eastAsia="仿宋" w:cs="仿宋"/>
          <w:b/>
          <w:sz w:val="24"/>
          <w:lang w:eastAsia="zh-CN"/>
        </w:rPr>
        <w:t>（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yuncaitong.cn</w:t>
      </w:r>
      <w:r>
        <w:rPr>
          <w:rFonts w:hint="eastAsia" w:ascii="仿宋" w:hAnsi="仿宋" w:eastAsia="仿宋" w:cs="仿宋"/>
          <w:b/>
          <w:sz w:val="24"/>
          <w:lang w:eastAsia="zh-CN"/>
        </w:rPr>
        <w:t>）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486400" cy="7747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第二步：点击【供应商注册】，如图所示：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486400" cy="2103755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第三步：</w:t>
      </w:r>
      <w:r>
        <w:rPr>
          <w:rFonts w:hint="eastAsia" w:ascii="仿宋" w:hAnsi="仿宋" w:eastAsia="仿宋" w:cs="仿宋"/>
          <w:sz w:val="24"/>
        </w:rPr>
        <w:t>进入供应商注册页面，在正下方点击【立即注册】。如图所示：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486400" cy="2446020"/>
            <wp:effectExtent l="0" t="0" r="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第四步：</w:t>
      </w:r>
      <w:r>
        <w:rPr>
          <w:rFonts w:hint="eastAsia" w:ascii="仿宋" w:hAnsi="仿宋" w:eastAsia="仿宋" w:cs="仿宋"/>
          <w:sz w:val="24"/>
        </w:rPr>
        <w:t>进入注册页面，填写注册相关信息，如图所示：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486400" cy="2498725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第五步：</w:t>
      </w:r>
      <w:r>
        <w:rPr>
          <w:rFonts w:hint="eastAsia" w:ascii="仿宋" w:hAnsi="仿宋" w:eastAsia="仿宋" w:cs="仿宋"/>
          <w:sz w:val="24"/>
        </w:rPr>
        <w:t>信息填写完成后，点击【同意协议并注册】，如图所示：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486400" cy="2531110"/>
            <wp:effectExtent l="0" t="0" r="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第六步：</w:t>
      </w:r>
      <w:r>
        <w:rPr>
          <w:rFonts w:hint="eastAsia" w:ascii="仿宋" w:hAnsi="仿宋" w:eastAsia="仿宋" w:cs="仿宋"/>
          <w:sz w:val="24"/>
        </w:rPr>
        <w:t>供应商注册成功后，进行实名认证，如图所示：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754370" cy="1965325"/>
            <wp:effectExtent l="0" t="0" r="8255" b="635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96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实名认证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供应商注册成功后，进行实名认证</w:t>
      </w: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第一步：</w:t>
      </w:r>
      <w:r>
        <w:rPr>
          <w:rFonts w:hint="eastAsia" w:ascii="仿宋" w:hAnsi="仿宋" w:eastAsia="仿宋" w:cs="仿宋"/>
          <w:sz w:val="24"/>
        </w:rPr>
        <w:t>点击【立即进行实名认证】，如图所示：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628640" cy="2790190"/>
            <wp:effectExtent l="0" t="0" r="635" b="63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第二步：</w:t>
      </w:r>
      <w:r>
        <w:rPr>
          <w:rFonts w:hint="eastAsia" w:ascii="仿宋" w:hAnsi="仿宋" w:eastAsia="仿宋" w:cs="仿宋"/>
          <w:sz w:val="24"/>
        </w:rPr>
        <w:t>选择企业身份【供应商】、【招标代理】</w:t>
      </w:r>
      <w:r>
        <w:rPr>
          <w:rFonts w:hint="eastAsia" w:ascii="仿宋" w:hAnsi="仿宋" w:eastAsia="仿宋" w:cs="仿宋"/>
          <w:sz w:val="24"/>
          <w:lang w:eastAsia="zh-CN"/>
        </w:rPr>
        <w:t>等</w:t>
      </w:r>
      <w:r>
        <w:rPr>
          <w:rFonts w:hint="eastAsia" w:ascii="仿宋" w:hAnsi="仿宋" w:eastAsia="仿宋" w:cs="仿宋"/>
          <w:sz w:val="24"/>
        </w:rPr>
        <w:t>，并填写企业信息、上传认证资料，如图所示：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9865" cy="2994660"/>
            <wp:effectExtent l="0" t="0" r="6985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</w:rPr>
        <w:t>注：如果是注册招标代理，认证身份请选择【招标代理机构】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3675" cy="3248025"/>
            <wp:effectExtent l="0" t="0" r="317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第三步：</w:t>
      </w:r>
      <w:r>
        <w:rPr>
          <w:rFonts w:hint="eastAsia" w:ascii="仿宋" w:hAnsi="仿宋" w:eastAsia="仿宋" w:cs="仿宋"/>
          <w:sz w:val="24"/>
        </w:rPr>
        <w:t>信息填写完成后，点击【提交实名信息】，如图所示：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7960" cy="1823720"/>
            <wp:effectExtent l="0" t="0" r="8890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23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第四步：</w:t>
      </w:r>
      <w:r>
        <w:rPr>
          <w:rFonts w:hint="eastAsia" w:ascii="仿宋" w:hAnsi="仿宋" w:eastAsia="仿宋" w:cs="仿宋"/>
          <w:sz w:val="24"/>
        </w:rPr>
        <w:t>等待实名信息审核，审核通过</w:t>
      </w:r>
      <w:r>
        <w:rPr>
          <w:rFonts w:hint="eastAsia" w:ascii="仿宋" w:hAnsi="仿宋" w:eastAsia="仿宋" w:cs="仿宋"/>
          <w:sz w:val="24"/>
          <w:lang w:eastAsia="zh-CN"/>
        </w:rPr>
        <w:t>即</w:t>
      </w:r>
      <w:r>
        <w:rPr>
          <w:rFonts w:hint="eastAsia" w:ascii="仿宋" w:hAnsi="仿宋" w:eastAsia="仿宋" w:cs="仿宋"/>
          <w:sz w:val="24"/>
        </w:rPr>
        <w:t>注册成功。</w:t>
      </w:r>
    </w:p>
    <w:p>
      <w:pPr>
        <w:ind w:firstLine="420"/>
        <w:rPr>
          <w:rFonts w:hint="eastAsia" w:ascii="仿宋" w:hAnsi="仿宋" w:eastAsia="仿宋" w:cs="仿宋"/>
          <w:sz w:val="24"/>
        </w:rPr>
      </w:pPr>
    </w:p>
    <w:p>
      <w:pPr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注：带红色*部分为必填项。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pStyle w:val="3"/>
        <w:bidi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</w:rPr>
        <w:t>、使用CA电子章签署</w:t>
      </w:r>
    </w:p>
    <w:p>
      <w:pPr>
        <w:pStyle w:val="4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1.供应商盖章</w:t>
      </w: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进入到合同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管理</w:t>
      </w:r>
      <w:r>
        <w:rPr>
          <w:rFonts w:hint="eastAsia" w:ascii="仿宋" w:hAnsi="仿宋" w:eastAsia="仿宋" w:cs="仿宋"/>
          <w:kern w:val="0"/>
          <w:sz w:val="32"/>
          <w:szCs w:val="32"/>
        </w:rPr>
        <w:t>页面，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选择“西北农林科技大学”</w:t>
      </w:r>
      <w:r>
        <w:rPr>
          <w:rFonts w:hint="eastAsia" w:ascii="仿宋" w:hAnsi="仿宋" w:eastAsia="仿宋" w:cs="仿宋"/>
          <w:kern w:val="0"/>
          <w:sz w:val="32"/>
          <w:szCs w:val="32"/>
        </w:rPr>
        <w:t>点击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进入进行合同签署，如图：</w:t>
      </w:r>
    </w:p>
    <w:p>
      <w:pPr>
        <w:pStyle w:val="1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1612900"/>
            <wp:effectExtent l="0" t="0" r="635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ind w:leftChars="0"/>
        <w:rPr>
          <w:rFonts w:hint="eastAsia"/>
        </w:rPr>
      </w:pPr>
    </w:p>
    <w:p>
      <w:r>
        <w:drawing>
          <wp:inline distT="0" distB="0" distL="114300" distR="114300">
            <wp:extent cx="5270500" cy="1520825"/>
            <wp:effectExtent l="0" t="0" r="6350" b="317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签署方式选择使用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免UKey签署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如图：</w:t>
      </w:r>
    </w:p>
    <w:p>
      <w:pPr>
        <w:pStyle w:val="1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0500" cy="3948430"/>
            <wp:effectExtent l="0" t="0" r="6350" b="4445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勾选相关服务条款，并进入下一步，如图：</w:t>
      </w:r>
    </w:p>
    <w:p>
      <w:pPr>
        <w:pStyle w:val="1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306060" cy="3079750"/>
            <wp:effectExtent l="0" t="0" r="8890" b="635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  <w:t>注：该电子合同签章费用已由学校承担，供应商无需支付费用。</w:t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</w:pP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选择签名人信息，如图：</w:t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33035" cy="3457575"/>
            <wp:effectExtent l="0" t="0" r="5715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  <w:t>注：保存后需要获取一个验证码作为签章的认证，请联系人手机保持正常使用状态。</w:t>
      </w:r>
    </w:p>
    <w:p>
      <w:pPr>
        <w:pStyle w:val="4"/>
        <w:rPr>
          <w:rFonts w:hint="eastAsia" w:ascii="仿宋" w:hAnsi="仿宋" w:eastAsia="仿宋" w:cs="仿宋"/>
          <w:bCs w:val="0"/>
        </w:rPr>
      </w:pPr>
      <w:r>
        <w:rPr>
          <w:rFonts w:hint="eastAsia" w:ascii="仿宋" w:hAnsi="仿宋" w:eastAsia="仿宋" w:cs="仿宋"/>
          <w:bCs w:val="0"/>
        </w:rPr>
        <w:t>2.供应商签字</w:t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盖章完毕后，可通过扫描二维码，或者点击短信链接，进入到签署页面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如图：</w:t>
      </w:r>
    </w:p>
    <w:p>
      <w:pPr>
        <w:pStyle w:val="1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827655"/>
            <wp:effectExtent l="0" t="0" r="7620" b="1270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pStyle w:val="12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5295265" cy="5360670"/>
            <wp:effectExtent l="0" t="0" r="635" b="1905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53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</w:rPr>
        <w:br w:type="pag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通过填写的被指定签署人手机，获取验证码，填入验证码，点击【下一步】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5253355" cy="5827395"/>
            <wp:effectExtent l="0" t="0" r="4445" b="190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page"/>
      </w: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进入到合同签署流程页面，点击【查看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并签署</w:t>
      </w:r>
      <w:r>
        <w:rPr>
          <w:rFonts w:hint="eastAsia" w:ascii="仿宋" w:hAnsi="仿宋" w:eastAsia="仿宋" w:cs="仿宋"/>
          <w:kern w:val="0"/>
          <w:sz w:val="32"/>
          <w:szCs w:val="32"/>
        </w:rPr>
        <w:t>】</w:t>
      </w:r>
    </w:p>
    <w:p>
      <w:r>
        <w:drawing>
          <wp:inline distT="0" distB="0" distL="114300" distR="114300">
            <wp:extent cx="4167505" cy="6872605"/>
            <wp:effectExtent l="0" t="0" r="4445" b="4445"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eastAsia"/>
        </w:rPr>
      </w:pP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进入到查看合同页面，点击【手写签名】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3986530" cy="6819900"/>
            <wp:effectExtent l="0" t="0" r="4445" b="0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8653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进入到签名页面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5135880" cy="8122285"/>
            <wp:effectExtent l="0" t="0" r="7620" b="2540"/>
            <wp:docPr id="4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81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进入到签名确认页面，点击【确认签署】</w:t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4043680" cy="6901180"/>
            <wp:effectExtent l="0" t="0" r="4445" b="4445"/>
            <wp:docPr id="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进入到签署验证页面，输入验证码，点击【完成签署】</w:t>
      </w:r>
    </w:p>
    <w:p>
      <w:r>
        <w:drawing>
          <wp:inline distT="0" distB="0" distL="114300" distR="114300">
            <wp:extent cx="4034155" cy="6915150"/>
            <wp:effectExtent l="0" t="0" r="4445" b="0"/>
            <wp:docPr id="4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4114800" cy="6872605"/>
            <wp:effectExtent l="0" t="0" r="0" b="4445"/>
            <wp:docPr id="4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最后查看已签合同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文本，如图：</w:t>
      </w:r>
    </w:p>
    <w:p>
      <w:pP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</w:rPr>
      </w:pPr>
      <w:r>
        <w:drawing>
          <wp:inline distT="0" distB="0" distL="114300" distR="114300">
            <wp:extent cx="5579745" cy="6652260"/>
            <wp:effectExtent l="0" t="0" r="1905" b="5715"/>
            <wp:docPr id="4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D42DDB"/>
    <w:multiLevelType w:val="multilevel"/>
    <w:tmpl w:val="4FD42DD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ZGVkNWMyMjFhODBmZWY4MjBkNmMxNzExNjk1ZTgifQ=="/>
  </w:docVars>
  <w:rsids>
    <w:rsidRoot w:val="000E14EC"/>
    <w:rsid w:val="000D3C04"/>
    <w:rsid w:val="000E14EC"/>
    <w:rsid w:val="001F2FEF"/>
    <w:rsid w:val="003A67ED"/>
    <w:rsid w:val="00401B68"/>
    <w:rsid w:val="00465267"/>
    <w:rsid w:val="004E76CB"/>
    <w:rsid w:val="00585A23"/>
    <w:rsid w:val="005B76D4"/>
    <w:rsid w:val="005D7355"/>
    <w:rsid w:val="00611CC4"/>
    <w:rsid w:val="00862F06"/>
    <w:rsid w:val="00883B85"/>
    <w:rsid w:val="00927076"/>
    <w:rsid w:val="009B3C5A"/>
    <w:rsid w:val="00AA692B"/>
    <w:rsid w:val="00BA1183"/>
    <w:rsid w:val="00BF2360"/>
    <w:rsid w:val="00C84D2B"/>
    <w:rsid w:val="00E2633C"/>
    <w:rsid w:val="00F94531"/>
    <w:rsid w:val="00FB3C93"/>
    <w:rsid w:val="00FF154B"/>
    <w:rsid w:val="01B169F1"/>
    <w:rsid w:val="032C4136"/>
    <w:rsid w:val="04E069A6"/>
    <w:rsid w:val="064A48AD"/>
    <w:rsid w:val="08246246"/>
    <w:rsid w:val="0AE81C3F"/>
    <w:rsid w:val="0C5B44D7"/>
    <w:rsid w:val="0D252FB8"/>
    <w:rsid w:val="0DED2224"/>
    <w:rsid w:val="0E8869F3"/>
    <w:rsid w:val="0E9653A1"/>
    <w:rsid w:val="0EA31372"/>
    <w:rsid w:val="0F0655ED"/>
    <w:rsid w:val="123700A3"/>
    <w:rsid w:val="14253EE6"/>
    <w:rsid w:val="18EB3DBB"/>
    <w:rsid w:val="19782558"/>
    <w:rsid w:val="1BE30AFC"/>
    <w:rsid w:val="1D35730C"/>
    <w:rsid w:val="1EF04B68"/>
    <w:rsid w:val="1EF645F3"/>
    <w:rsid w:val="20684BD2"/>
    <w:rsid w:val="20803300"/>
    <w:rsid w:val="256E78ED"/>
    <w:rsid w:val="27423F70"/>
    <w:rsid w:val="2A6D4E79"/>
    <w:rsid w:val="2ADA0B26"/>
    <w:rsid w:val="2E907392"/>
    <w:rsid w:val="2F4C68D1"/>
    <w:rsid w:val="2F4E2F11"/>
    <w:rsid w:val="33363F25"/>
    <w:rsid w:val="33984DE1"/>
    <w:rsid w:val="340563CC"/>
    <w:rsid w:val="365F68EE"/>
    <w:rsid w:val="37105007"/>
    <w:rsid w:val="378F3624"/>
    <w:rsid w:val="38F8063F"/>
    <w:rsid w:val="390E44D6"/>
    <w:rsid w:val="3D9904A8"/>
    <w:rsid w:val="3E971F32"/>
    <w:rsid w:val="40713AD5"/>
    <w:rsid w:val="42C70660"/>
    <w:rsid w:val="439D37F0"/>
    <w:rsid w:val="45BA2B7D"/>
    <w:rsid w:val="472463A2"/>
    <w:rsid w:val="47842B1D"/>
    <w:rsid w:val="478B5BE9"/>
    <w:rsid w:val="48AD4952"/>
    <w:rsid w:val="4A3D43DE"/>
    <w:rsid w:val="4A7F6B37"/>
    <w:rsid w:val="4B337A07"/>
    <w:rsid w:val="4B910898"/>
    <w:rsid w:val="4CD11005"/>
    <w:rsid w:val="4D052777"/>
    <w:rsid w:val="4D2C1545"/>
    <w:rsid w:val="4D341BC9"/>
    <w:rsid w:val="4DA40A17"/>
    <w:rsid w:val="4E092CA1"/>
    <w:rsid w:val="4F976C0B"/>
    <w:rsid w:val="4F9B0908"/>
    <w:rsid w:val="4FBC621D"/>
    <w:rsid w:val="50727505"/>
    <w:rsid w:val="5171599B"/>
    <w:rsid w:val="523E1E39"/>
    <w:rsid w:val="57354982"/>
    <w:rsid w:val="588607B7"/>
    <w:rsid w:val="588954DC"/>
    <w:rsid w:val="58C66426"/>
    <w:rsid w:val="5909243F"/>
    <w:rsid w:val="5AF46F97"/>
    <w:rsid w:val="5B60755C"/>
    <w:rsid w:val="5BEE3AFA"/>
    <w:rsid w:val="5CCB6E15"/>
    <w:rsid w:val="5EBD7207"/>
    <w:rsid w:val="657B62F9"/>
    <w:rsid w:val="66747CBB"/>
    <w:rsid w:val="674676FB"/>
    <w:rsid w:val="676964E9"/>
    <w:rsid w:val="6A540FF3"/>
    <w:rsid w:val="6BA35F11"/>
    <w:rsid w:val="6E6A3C2D"/>
    <w:rsid w:val="6EA940E1"/>
    <w:rsid w:val="703674CE"/>
    <w:rsid w:val="706E7F4E"/>
    <w:rsid w:val="72382008"/>
    <w:rsid w:val="72551C98"/>
    <w:rsid w:val="744C1D4E"/>
    <w:rsid w:val="77162CEB"/>
    <w:rsid w:val="7719138F"/>
    <w:rsid w:val="7771418D"/>
    <w:rsid w:val="78A04C36"/>
    <w:rsid w:val="791E57DA"/>
    <w:rsid w:val="7E6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Char"/>
    <w:basedOn w:val="9"/>
    <w:link w:val="4"/>
    <w:qFormat/>
    <w:uiPriority w:val="9"/>
    <w:rPr>
      <w:b/>
      <w:bCs/>
      <w:sz w:val="32"/>
      <w:szCs w:val="32"/>
    </w:rPr>
  </w:style>
  <w:style w:type="character" w:customStyle="1" w:styleId="14">
    <w:name w:val="批注框文本 Char"/>
    <w:basedOn w:val="9"/>
    <w:link w:val="5"/>
    <w:semiHidden/>
    <w:qFormat/>
    <w:uiPriority w:val="99"/>
    <w:rPr>
      <w:sz w:val="18"/>
      <w:szCs w:val="18"/>
    </w:rPr>
  </w:style>
  <w:style w:type="paragraph" w:customStyle="1" w:styleId="15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6">
    <w:name w:val="页眉 Char"/>
    <w:basedOn w:val="9"/>
    <w:link w:val="7"/>
    <w:uiPriority w:val="99"/>
    <w:rPr>
      <w:kern w:val="2"/>
      <w:sz w:val="18"/>
      <w:szCs w:val="18"/>
    </w:rPr>
  </w:style>
  <w:style w:type="character" w:customStyle="1" w:styleId="17">
    <w:name w:val="页脚 Char"/>
    <w:basedOn w:val="9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14</Pages>
  <Words>65</Words>
  <Characters>376</Characters>
  <Lines>3</Lines>
  <Paragraphs>1</Paragraphs>
  <TotalTime>4</TotalTime>
  <ScaleCrop>false</ScaleCrop>
  <LinksUpToDate>false</LinksUpToDate>
  <CharactersWithSpaces>440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2019-10-23T08:01:00Z</dcterms:created>
  <dc:creator>XT</dc:creator>
  <cp:lastModifiedBy>周强</cp:lastModifiedBy>
  <dcterms:modified xsi:type="dcterms:W3CDTF">2023-10-18T02:34:38Z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1412540AFEA84EF08D0312793EC561BB_12</vt:lpwstr>
  </property>
</Properties>
</file>